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3960A3" w:rsidRDefault="00244D50" w:rsidP="009B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="003960A3"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3960A3" w:rsidRDefault="003960A3" w:rsidP="009B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A3">
        <w:rPr>
          <w:rFonts w:ascii="Times New Roman" w:hAnsi="Times New Roman" w:cs="Times New Roman"/>
          <w:b/>
          <w:sz w:val="24"/>
          <w:szCs w:val="24"/>
        </w:rPr>
        <w:t>при проведении публичных консультаций по экспертизе</w:t>
      </w:r>
    </w:p>
    <w:p w:rsidR="009B2B44" w:rsidRDefault="009B2B44" w:rsidP="009B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4EAE" w:rsidRPr="00960ECF" w:rsidRDefault="00EF4EAE" w:rsidP="009B2B4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CF">
        <w:rPr>
          <w:rFonts w:ascii="Times New Roman" w:hAnsi="Times New Roman" w:cs="Times New Roman"/>
          <w:sz w:val="24"/>
          <w:szCs w:val="24"/>
        </w:rPr>
        <w:t>Постановление Администрации города Реутов от 22.08.2018 № 270-ПА «Об утверждении положения о порядке демонтажа самовольно размещенных некапитальных объектов на территории городского округа Реутов Московской области».</w:t>
      </w:r>
    </w:p>
    <w:p w:rsidR="003960A3" w:rsidRDefault="003960A3" w:rsidP="009B2B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hyperlink r:id="rId5" w:history="1">
        <w:r w:rsidR="00EF4EAE" w:rsidRPr="00AB33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F4EAE" w:rsidRPr="00960733">
          <w:rPr>
            <w:rStyle w:val="a7"/>
            <w:rFonts w:ascii="Times New Roman" w:hAnsi="Times New Roman" w:cs="Times New Roman"/>
            <w:sz w:val="24"/>
            <w:szCs w:val="24"/>
          </w:rPr>
          <w:t>304</w:t>
        </w:r>
        <w:r w:rsidR="00EF4EAE" w:rsidRPr="00AB3333">
          <w:rPr>
            <w:rStyle w:val="a7"/>
            <w:rFonts w:ascii="Times New Roman" w:hAnsi="Times New Roman" w:cs="Times New Roman"/>
            <w:sz w:val="24"/>
            <w:szCs w:val="24"/>
          </w:rPr>
          <w:t>@mail.ru</w:t>
        </w:r>
      </w:hyperlink>
      <w:r w:rsidR="00EF4EAE">
        <w:rPr>
          <w:rFonts w:ascii="Times New Roman" w:hAnsi="Times New Roman" w:cs="Times New Roman"/>
          <w:sz w:val="24"/>
          <w:szCs w:val="24"/>
        </w:rPr>
        <w:t xml:space="preserve">, </w:t>
      </w:r>
      <w:r w:rsidRPr="003960A3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 w:rsidR="00B1434A">
        <w:rPr>
          <w:rFonts w:ascii="Times New Roman" w:hAnsi="Times New Roman" w:cs="Times New Roman"/>
          <w:sz w:val="24"/>
          <w:szCs w:val="24"/>
        </w:rPr>
        <w:t xml:space="preserve">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</w:t>
      </w:r>
      <w:r w:rsidR="00EF4EAE">
        <w:rPr>
          <w:rFonts w:ascii="Times New Roman" w:hAnsi="Times New Roman" w:cs="Times New Roman"/>
          <w:sz w:val="24"/>
          <w:szCs w:val="24"/>
        </w:rPr>
        <w:t xml:space="preserve"> каб.304, </w:t>
      </w:r>
      <w:r w:rsidRPr="003960A3">
        <w:rPr>
          <w:rFonts w:ascii="Times New Roman" w:hAnsi="Times New Roman" w:cs="Times New Roman"/>
          <w:sz w:val="24"/>
          <w:szCs w:val="24"/>
        </w:rPr>
        <w:t>Экономическое управление Администрации городского округа Реутов</w:t>
      </w:r>
      <w:r w:rsidR="006B49CB">
        <w:rPr>
          <w:rFonts w:ascii="Times New Roman" w:hAnsi="Times New Roman" w:cs="Times New Roman"/>
          <w:sz w:val="24"/>
          <w:szCs w:val="24"/>
        </w:rPr>
        <w:t xml:space="preserve"> не позднее 2</w:t>
      </w:r>
      <w:r w:rsidR="00767011" w:rsidRPr="00767011">
        <w:rPr>
          <w:rFonts w:ascii="Times New Roman" w:hAnsi="Times New Roman" w:cs="Times New Roman"/>
          <w:sz w:val="24"/>
          <w:szCs w:val="24"/>
        </w:rPr>
        <w:t>5</w:t>
      </w:r>
      <w:r w:rsidR="006B49CB">
        <w:rPr>
          <w:rFonts w:ascii="Times New Roman" w:hAnsi="Times New Roman" w:cs="Times New Roman"/>
          <w:sz w:val="24"/>
          <w:szCs w:val="24"/>
        </w:rPr>
        <w:t>.</w:t>
      </w:r>
      <w:r w:rsidR="00941DDA">
        <w:rPr>
          <w:rFonts w:ascii="Times New Roman" w:hAnsi="Times New Roman" w:cs="Times New Roman"/>
          <w:sz w:val="24"/>
          <w:szCs w:val="24"/>
        </w:rPr>
        <w:t>09</w:t>
      </w:r>
      <w:r w:rsidR="00EF4EAE">
        <w:rPr>
          <w:rFonts w:ascii="Times New Roman" w:hAnsi="Times New Roman" w:cs="Times New Roman"/>
          <w:sz w:val="24"/>
          <w:szCs w:val="24"/>
        </w:rPr>
        <w:t>.</w:t>
      </w:r>
      <w:r w:rsidR="006B49CB">
        <w:rPr>
          <w:rFonts w:ascii="Times New Roman" w:hAnsi="Times New Roman" w:cs="Times New Roman"/>
          <w:sz w:val="24"/>
          <w:szCs w:val="24"/>
        </w:rPr>
        <w:t>2019</w:t>
      </w:r>
      <w:r w:rsidR="00E734C8">
        <w:rPr>
          <w:rFonts w:ascii="Times New Roman" w:hAnsi="Times New Roman" w:cs="Times New Roman"/>
          <w:sz w:val="24"/>
          <w:szCs w:val="24"/>
        </w:rPr>
        <w:t>.</w:t>
      </w:r>
    </w:p>
    <w:p w:rsidR="003960A3" w:rsidRDefault="003960A3" w:rsidP="009B2B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1A0CFD" w:rsidTr="007A321F">
        <w:tc>
          <w:tcPr>
            <w:tcW w:w="9571" w:type="dxa"/>
            <w:gridSpan w:val="2"/>
          </w:tcPr>
          <w:p w:rsidR="001A0CFD" w:rsidRPr="00442423" w:rsidRDefault="00442423" w:rsidP="00442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632F61" w:rsidRDefault="00632F61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24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Какова, по Вашему мнению,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корректно разработчик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B6393E" w:rsidRPr="00442423" w:rsidRDefault="00B6393E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RPr="00B6393E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3. Является ли выбранный вариант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(оптимальными) для ведения предпринимательской и инвестиционной деятельности?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4.Назовите основных участников, на которых распространяется данное правовое регулирования?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Влияет ли введение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на конкурентную среду в отрасли? Как изменится конкуренция, если муниципальный нормативный правовой акт будет приведён в соответствие с Вашими предложениями (после внесения изменений)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изменится конкуренция, если действие акта будет отменено?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Какие издержки несут субъекты предпринимательской и инвестиционной деятельности в связи с принятием 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(укрупнённо: виды издержек, их стоимостное выражение)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Какие из указанных издержек Вы считаете избыточными?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8B0228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</w:t>
            </w:r>
            <w:r w:rsidR="007B0944">
              <w:rPr>
                <w:rFonts w:ascii="Times New Roman" w:hAnsi="Times New Roman" w:cs="Times New Roman"/>
                <w:sz w:val="24"/>
                <w:szCs w:val="24"/>
              </w:rPr>
              <w:t>ответственными органами исполнительной власти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8.Обеспечен ли недискриминационный режим при реализации положений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Какие положения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 затрудняют ведение предпринимательской и инвестиционной деятельности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несёт неопределённость или противоречие;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 ли к избыточным действиям или наоборот, ограничивает действия субъектов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 инвестиционной деятельности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создаёт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>? По возможности предложите альтернативные способы решения вопроса, определив среди них оптимальные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FD" w:rsidRPr="00B6393E" w:rsidRDefault="001A0CFD" w:rsidP="003960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CFD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3"/>
    <w:rsid w:val="001A0CFD"/>
    <w:rsid w:val="00244D50"/>
    <w:rsid w:val="003960A3"/>
    <w:rsid w:val="003A0222"/>
    <w:rsid w:val="00442423"/>
    <w:rsid w:val="004D18B0"/>
    <w:rsid w:val="00632F61"/>
    <w:rsid w:val="006B49CB"/>
    <w:rsid w:val="006D08C3"/>
    <w:rsid w:val="00767011"/>
    <w:rsid w:val="007B0944"/>
    <w:rsid w:val="008B0228"/>
    <w:rsid w:val="009103EE"/>
    <w:rsid w:val="00941DDA"/>
    <w:rsid w:val="009B2B44"/>
    <w:rsid w:val="00AF6E01"/>
    <w:rsid w:val="00B1434A"/>
    <w:rsid w:val="00B6393E"/>
    <w:rsid w:val="00BB3594"/>
    <w:rsid w:val="00C9404A"/>
    <w:rsid w:val="00E22A2E"/>
    <w:rsid w:val="00E67DA7"/>
    <w:rsid w:val="00E734C8"/>
    <w:rsid w:val="00EF4EAE"/>
    <w:rsid w:val="00F542F8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5999-C561-48B2-85B3-D37C3D1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0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F4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5</cp:revision>
  <cp:lastPrinted>2019-09-25T08:12:00Z</cp:lastPrinted>
  <dcterms:created xsi:type="dcterms:W3CDTF">2019-09-23T09:10:00Z</dcterms:created>
  <dcterms:modified xsi:type="dcterms:W3CDTF">2019-09-25T08:12:00Z</dcterms:modified>
</cp:coreProperties>
</file>